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723D" w:rsidRPr="00EA13D2" w:rsidRDefault="00A2723D" w:rsidP="0034544D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оформления возникновения, приостановления и прекращения отношений между муниципальным бюджетным дошкол</w:t>
      </w:r>
      <w:r w:rsidR="0034544D"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ьным </w:t>
      </w:r>
      <w:r w:rsidR="00EA13D2"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обще</w:t>
      </w:r>
      <w:r w:rsidR="0034544D"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образовательным учреждением </w:t>
      </w:r>
      <w:proofErr w:type="gramStart"/>
      <w:r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 </w:t>
      </w:r>
      <w:proofErr w:type="spellStart"/>
      <w:r w:rsidR="00EA13D2"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Тлибищинский</w:t>
      </w:r>
      <w:proofErr w:type="spellEnd"/>
      <w:proofErr w:type="gramEnd"/>
      <w:r w:rsidR="00EA13D2"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C362C"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детский сад «</w:t>
      </w:r>
      <w:r w:rsidR="00EA13D2"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Соколенок</w:t>
      </w:r>
      <w:r w:rsidRPr="00EA13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 и родителями (законными представителями) несовершеннолетних обучающихся  (воспитанников)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A2723D" w:rsidRPr="0034544D" w:rsidRDefault="00EA13D2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A2723D"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</w:t>
      </w:r>
      <w:proofErr w:type="gramStart"/>
      <w:r w:rsidRPr="0034544D">
        <w:rPr>
          <w:rFonts w:ascii="Times New Roman" w:hAnsi="Times New Roman" w:cs="Times New Roman"/>
          <w:sz w:val="28"/>
          <w:szCs w:val="28"/>
          <w:lang w:eastAsia="ru-RU"/>
        </w:rPr>
        <w:t>с  ч.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>2. ст. 30 Федерального закона № 273-ФЗ «Об образовании в Российской Федерации» от 29.12. 2012год, Правилами приема в муниципальное бюджетное дошкольное образовательное учреждение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Уставом  учреждения.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1.2. Данный документ регулирует порядок оформления возникновения, </w:t>
      </w:r>
      <w:proofErr w:type="gramStart"/>
      <w:r w:rsidRPr="0034544D">
        <w:rPr>
          <w:rFonts w:ascii="Times New Roman" w:hAnsi="Times New Roman" w:cs="Times New Roman"/>
          <w:sz w:val="28"/>
          <w:szCs w:val="28"/>
          <w:lang w:eastAsia="ru-RU"/>
        </w:rPr>
        <w:t>приостановления  и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прекращения отношений между муниципальным бюджетным дошкольным образовательным учреждением 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и родителями (законными представителями) несовершеннолетних обучающихся (воспитанников).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оформления возникновения образовательных отношений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между 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и родителями (законными представителями) является распорядительный акт (приказ) заведующего 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о зачислении несовершеннолетнего обучающегося (воспитанника) в дошкольное образовательное учреждение.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2.2. Изданию распорядительного акта о зачислении несовершеннолетнего обучающег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ося (воспитанника) в МБДОУ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предшествует заключение договора об образовании и заявления родителя (законного представителя).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2.3. Права и обязанности участников образовательного процесса, предусмотренные, законодательством об образовании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 xml:space="preserve"> и локальными актами </w:t>
      </w:r>
      <w:proofErr w:type="gramStart"/>
      <w:r w:rsidR="00EA13D2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возникают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>, с даты зачисления несовершеннолетнего обучающегося (воспитанника) в дошкольное образовательное учреждение.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2.4. Отношения между 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сьменной форме между МБДОУ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, в лице заведующего и родителями (законными представителями) несовершеннолетнего обучающегося (воспитанника).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приостановления отношений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  За несовершеннолетним обучающимся (воспитанником) 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сохраняется место: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в случае болезни;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3.2. Родители (законные представители) несовершеннолетнего обучающегося (воспитанника), дл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 xml:space="preserve">я сохранения места в </w:t>
      </w:r>
      <w:proofErr w:type="gramStart"/>
      <w:r w:rsidR="00EA13D2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должны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предоставить документы, подтверждающие отсутствие воспитанника по уважительным причинам.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прекращения образовательных отношений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4.1. Образовательные отношения прекращаются в связи с отчислением несовершеннолетнего обучающего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ся (воспитанника) из МБДОУ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в связи с достижением ребенком возраста для поступления в первый класс общеобразовательной организации;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досрочно, по основаниям, установленным п. 4.2. настоящего порядка.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4.2. Образовательные отношения могут быть прекращены досрочно в следующих случаях: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 несовершеннолетнего обучающегося </w:t>
      </w:r>
      <w:proofErr w:type="gramStart"/>
      <w:r w:rsidRPr="0034544D">
        <w:rPr>
          <w:rFonts w:ascii="Times New Roman" w:hAnsi="Times New Roman" w:cs="Times New Roman"/>
          <w:sz w:val="28"/>
          <w:szCs w:val="28"/>
          <w:lang w:eastAsia="ru-RU"/>
        </w:rPr>
        <w:t>   (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воспитанника), в том числе в случае перевода 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по обстоятельствам, не зависящим от воли родителей (законных представителей) несовершеннолетнего обучающег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ося (воспитанника) и МБДОУ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не</w:t>
      </w:r>
      <w:r w:rsidR="0034544D">
        <w:rPr>
          <w:rFonts w:ascii="Times New Roman" w:hAnsi="Times New Roman" w:cs="Times New Roman"/>
          <w:sz w:val="28"/>
          <w:szCs w:val="28"/>
          <w:lang w:eastAsia="ru-RU"/>
        </w:rPr>
        <w:t>совершеннолетнего обучающегося 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4.4. Основанием для прекращения образовательных отношений является распорядительный акт (приказ) 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осуществляющей образовательную деятельность, об отчислении н</w:t>
      </w:r>
      <w:r w:rsidR="0034544D">
        <w:rPr>
          <w:rFonts w:ascii="Times New Roman" w:hAnsi="Times New Roman" w:cs="Times New Roman"/>
          <w:sz w:val="28"/>
          <w:szCs w:val="28"/>
          <w:lang w:eastAsia="ru-RU"/>
        </w:rPr>
        <w:t>есовершеннолетнего обучающегося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(воспитанника).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участников образовательного процесса, предусмотренные законодательством об образовании и локальными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актами МБДОУ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осуществляющего образовательную деятельность, прекращаются с даты его отчисления из 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4.5. МБДОУ д/с «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Соколенок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»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</w:t>
      </w:r>
      <w:r w:rsidR="0034544D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обучающихся 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(воспитанников)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В случае прекращения деятельности образовательного учреждения </w:t>
      </w:r>
      <w:r w:rsidR="00EA13D2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6560AE" w:rsidRPr="0034544D" w:rsidRDefault="006560AE" w:rsidP="0034544D">
      <w:pPr>
        <w:rPr>
          <w:rFonts w:ascii="Times New Roman" w:hAnsi="Times New Roman" w:cs="Times New Roman"/>
          <w:sz w:val="28"/>
          <w:szCs w:val="28"/>
        </w:rPr>
      </w:pPr>
    </w:p>
    <w:sectPr w:rsidR="006560AE" w:rsidRPr="0034544D" w:rsidSect="00A2723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E7"/>
    <w:rsid w:val="00162565"/>
    <w:rsid w:val="0034544D"/>
    <w:rsid w:val="004437E7"/>
    <w:rsid w:val="004C362C"/>
    <w:rsid w:val="006560AE"/>
    <w:rsid w:val="00A2723D"/>
    <w:rsid w:val="00CF45EA"/>
    <w:rsid w:val="00EA13D2"/>
    <w:rsid w:val="00E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63B45-CD13-4773-ADC3-B9849E77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27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 mag</cp:lastModifiedBy>
  <cp:revision>2</cp:revision>
  <dcterms:created xsi:type="dcterms:W3CDTF">2019-12-16T21:04:00Z</dcterms:created>
  <dcterms:modified xsi:type="dcterms:W3CDTF">2019-12-16T21:04:00Z</dcterms:modified>
</cp:coreProperties>
</file>