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64" w:rsidRPr="00420CFB" w:rsidRDefault="000C2C64" w:rsidP="000C2C64">
      <w:pPr>
        <w:jc w:val="center"/>
        <w:rPr>
          <w:b/>
          <w:sz w:val="28"/>
          <w:u w:val="single"/>
        </w:rPr>
      </w:pPr>
      <w:r w:rsidRPr="00420CFB">
        <w:rPr>
          <w:b/>
          <w:sz w:val="28"/>
          <w:u w:val="single"/>
        </w:rPr>
        <w:t xml:space="preserve">МУНИЦИПАЛЬНОЕ БЮДЖЕТНОЕ ДОШКОЛЬНОЕ ОБЩЕОБРАЗОВАТЕЛЬНОЕ </w:t>
      </w:r>
      <w:proofErr w:type="gramStart"/>
      <w:r w:rsidRPr="00420CFB">
        <w:rPr>
          <w:b/>
          <w:sz w:val="28"/>
          <w:u w:val="single"/>
        </w:rPr>
        <w:t>УЧРЕЖДЕНИЕ«</w:t>
      </w:r>
      <w:proofErr w:type="gramEnd"/>
      <w:r w:rsidRPr="00420CFB">
        <w:rPr>
          <w:b/>
          <w:sz w:val="28"/>
          <w:u w:val="single"/>
        </w:rPr>
        <w:t>ТЛИБИШИНСКИЙДЕТСКИЙ САД «СОКОЛЕНОК»</w:t>
      </w:r>
    </w:p>
    <w:p w:rsidR="00B1636C" w:rsidRPr="002C4366" w:rsidRDefault="000C2C64" w:rsidP="000C2C64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2C4366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 xml:space="preserve"> </w:t>
      </w:r>
      <w:r w:rsidR="00B1636C" w:rsidRPr="002C4366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B1636C" w:rsidRPr="002C4366" w:rsidRDefault="00B1636C" w:rsidP="00B1636C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18"/>
        <w:gridCol w:w="4648"/>
      </w:tblGrid>
      <w:tr w:rsidR="00B1636C" w:rsidRPr="002C4366" w:rsidTr="000C2C64">
        <w:trPr>
          <w:trHeight w:val="2134"/>
        </w:trPr>
        <w:tc>
          <w:tcPr>
            <w:tcW w:w="4834" w:type="dxa"/>
          </w:tcPr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836" w:type="dxa"/>
          </w:tcPr>
          <w:p w:rsidR="00B1636C" w:rsidRPr="002C4366" w:rsidRDefault="00B1636C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C2C64" w:rsidRPr="00D36D79" w:rsidRDefault="000C2C64" w:rsidP="000C2C64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0C2C64" w:rsidRPr="00D36D79" w:rsidRDefault="000C2C64" w:rsidP="000C2C64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C2C64" w:rsidRPr="00D36D79" w:rsidRDefault="000C2C64" w:rsidP="000C2C64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</w:t>
            </w: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Соколенок</w:t>
            </w: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0C2C64" w:rsidRPr="00D36D79" w:rsidRDefault="000C2C64" w:rsidP="000C2C64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0C2C64" w:rsidRPr="00D36D79" w:rsidRDefault="000C2C64" w:rsidP="000C2C64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D36D79">
              <w:rPr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М.М.</w:t>
            </w:r>
          </w:p>
          <w:p w:rsidR="000C2C64" w:rsidRPr="00D36D79" w:rsidRDefault="000C2C64" w:rsidP="000C2C64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«Соколенок»</w:t>
            </w:r>
          </w:p>
          <w:p w:rsidR="000C2C64" w:rsidRPr="00D36D79" w:rsidRDefault="000C2C64" w:rsidP="000C2C64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B1636C" w:rsidRPr="002C4366" w:rsidRDefault="000C2C64" w:rsidP="000C2C64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D36D7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  <w:r w:rsidR="00B1636C"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563A64" w:rsidRPr="00563A64" w:rsidRDefault="00563A64" w:rsidP="00563A64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995294" w:rsidRPr="00995294" w:rsidRDefault="00995294" w:rsidP="00995294">
      <w:pPr>
        <w:keepNext/>
        <w:keepLines/>
        <w:tabs>
          <w:tab w:val="left" w:pos="9923"/>
        </w:tabs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0"/>
          <w:sz w:val="28"/>
          <w:szCs w:val="28"/>
          <w:lang w:eastAsia="en-US"/>
        </w:rPr>
      </w:pP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ИНСТРУКЦИЯ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по охране труда для сторожа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I. Общие требования безопасности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К работе допускаются </w:t>
      </w:r>
      <w:proofErr w:type="gramStart"/>
      <w:r w:rsidRPr="002C4366">
        <w:rPr>
          <w:sz w:val="26"/>
          <w:szCs w:val="26"/>
        </w:rPr>
        <w:t>л</w:t>
      </w:r>
      <w:r w:rsidR="000C2C64">
        <w:rPr>
          <w:sz w:val="26"/>
          <w:szCs w:val="26"/>
        </w:rPr>
        <w:t>ица</w:t>
      </w:r>
      <w:proofErr w:type="gramEnd"/>
      <w:r w:rsidR="000C2C64">
        <w:rPr>
          <w:sz w:val="26"/>
          <w:szCs w:val="26"/>
        </w:rPr>
        <w:t xml:space="preserve"> достигшие 18лет</w:t>
      </w:r>
      <w:r w:rsidRPr="002C4366">
        <w:rPr>
          <w:sz w:val="26"/>
          <w:szCs w:val="26"/>
        </w:rPr>
        <w:t>, прошедшие медицинский осмотр.</w:t>
      </w:r>
    </w:p>
    <w:p w:rsidR="00B66F16" w:rsidRPr="002C4366" w:rsidRDefault="000772C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Сторож должен</w:t>
      </w:r>
      <w:r w:rsidR="00341E61" w:rsidRPr="002C4366">
        <w:rPr>
          <w:sz w:val="26"/>
          <w:szCs w:val="26"/>
        </w:rPr>
        <w:t>: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знать свои должностные обязанности и инструкции по ОТ пройти вводный инструктаж и инструктаж на рабочем месте руководствоваться и работе правилами внутреннего распорядка режим его труда и отдыха определяется графиком работы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2C4366">
        <w:rPr>
          <w:sz w:val="26"/>
          <w:szCs w:val="26"/>
        </w:rPr>
        <w:t>Травмоопасность</w:t>
      </w:r>
      <w:proofErr w:type="spellEnd"/>
      <w:r w:rsidRPr="002C4366">
        <w:rPr>
          <w:sz w:val="26"/>
          <w:szCs w:val="26"/>
        </w:rPr>
        <w:t xml:space="preserve"> :</w:t>
      </w:r>
      <w:proofErr w:type="gramEnd"/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 включении электроосвещения</w:t>
      </w:r>
    </w:p>
    <w:p w:rsid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 нарушении правил личной безопасности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О случаях травматизма сообщать администрации </w:t>
      </w:r>
      <w:r w:rsidR="002C4366" w:rsidRPr="002C4366">
        <w:rPr>
          <w:sz w:val="26"/>
          <w:szCs w:val="26"/>
        </w:rPr>
        <w:t>МБДОУ «</w:t>
      </w:r>
      <w:proofErr w:type="spellStart"/>
      <w:r w:rsidR="000C2C64">
        <w:rPr>
          <w:sz w:val="26"/>
          <w:szCs w:val="26"/>
        </w:rPr>
        <w:t>Тлибишинский</w:t>
      </w:r>
      <w:proofErr w:type="spellEnd"/>
      <w:r w:rsidR="000C2C64">
        <w:rPr>
          <w:sz w:val="26"/>
          <w:szCs w:val="26"/>
        </w:rPr>
        <w:t xml:space="preserve"> детский сад «Соколенок»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Соблюдать технику безопасности груда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Сторож относится к не электротехническому персоналу и должен иметь 1-ю квалификационную группу допуска по электробезопасности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Не заниматься ремонтом </w:t>
      </w:r>
      <w:proofErr w:type="spellStart"/>
      <w:r w:rsidRPr="002C4366">
        <w:rPr>
          <w:sz w:val="26"/>
          <w:szCs w:val="26"/>
        </w:rPr>
        <w:t>электроустановочных</w:t>
      </w:r>
      <w:proofErr w:type="spellEnd"/>
      <w:r w:rsidRPr="002C4366">
        <w:rPr>
          <w:sz w:val="26"/>
          <w:szCs w:val="26"/>
        </w:rPr>
        <w:t xml:space="preserve"> изделий - розеток, выключателей и т.п.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Нести ответственность (административную, материальную, уголовную) за нарушение требований инструкций по ОТ,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II. Требования безопасности перед началом работы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принять смену за 15 минут до начала дежурства проверить исправность электроосвещения проверить безопасность рабочего места выключить элект</w:t>
      </w:r>
      <w:r w:rsidR="00B54C6F" w:rsidRPr="002C4366">
        <w:rPr>
          <w:sz w:val="26"/>
          <w:szCs w:val="26"/>
        </w:rPr>
        <w:t>роосвещение кроме необходимого.</w:t>
      </w:r>
    </w:p>
    <w:p w:rsidR="00B66F16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bookmarkStart w:id="0" w:name="bookmark0"/>
      <w:r w:rsidRPr="002C4366">
        <w:rPr>
          <w:b w:val="0"/>
          <w:sz w:val="26"/>
          <w:szCs w:val="26"/>
        </w:rPr>
        <w:t>Требования безопасности во время работы</w:t>
      </w:r>
      <w:bookmarkEnd w:id="0"/>
      <w:r w:rsid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>произвести обход вверенного объекта во время дежурства бодрствовать не привлекать к дежурству посторонних лиц следить за работой систем отопления, водоснабжения не оставлять рабочее место без присмотра не пользоваться электрообогревателями.</w:t>
      </w:r>
    </w:p>
    <w:p w:rsidR="00B66F16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9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bookmarkStart w:id="1" w:name="bookmark1"/>
      <w:r w:rsidRPr="002C4366">
        <w:rPr>
          <w:b w:val="0"/>
          <w:sz w:val="26"/>
          <w:szCs w:val="26"/>
        </w:rPr>
        <w:t>Требования безопасности в аварийных ситуациях</w:t>
      </w:r>
      <w:bookmarkEnd w:id="1"/>
    </w:p>
    <w:p w:rsidR="000C2C64" w:rsidRPr="002C4366" w:rsidRDefault="002C4366" w:rsidP="000C2C64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rStyle w:val="11"/>
          <w:sz w:val="26"/>
          <w:szCs w:val="26"/>
        </w:rPr>
        <w:t xml:space="preserve">           </w:t>
      </w:r>
      <w:r w:rsidR="00341E61" w:rsidRPr="002C4366">
        <w:rPr>
          <w:rStyle w:val="11"/>
          <w:sz w:val="26"/>
          <w:szCs w:val="26"/>
        </w:rPr>
        <w:t xml:space="preserve">в случае возникновения аварийных ситуаций сообщить администрации при пожаре сообщить администрации </w:t>
      </w:r>
      <w:r w:rsidRPr="002C4366">
        <w:rPr>
          <w:rStyle w:val="11"/>
          <w:sz w:val="26"/>
          <w:szCs w:val="26"/>
        </w:rPr>
        <w:t>МБДОУ «</w:t>
      </w:r>
      <w:proofErr w:type="spellStart"/>
      <w:r w:rsidR="000C2C64">
        <w:rPr>
          <w:sz w:val="26"/>
          <w:szCs w:val="26"/>
        </w:rPr>
        <w:t>Тлибишинский</w:t>
      </w:r>
      <w:proofErr w:type="spellEnd"/>
      <w:r w:rsidR="000C2C64">
        <w:rPr>
          <w:sz w:val="26"/>
          <w:szCs w:val="26"/>
        </w:rPr>
        <w:t xml:space="preserve"> детский сад «Соколенок»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6"/>
          <w:szCs w:val="26"/>
        </w:rPr>
      </w:pPr>
      <w:bookmarkStart w:id="2" w:name="_GoBack"/>
      <w:r w:rsidRPr="002C4366">
        <w:rPr>
          <w:rStyle w:val="11"/>
          <w:sz w:val="26"/>
          <w:szCs w:val="26"/>
        </w:rPr>
        <w:t>и службу 01 в случае травматизма оказать первую помощь пострадавшим.</w:t>
      </w:r>
    </w:p>
    <w:p w:rsidR="00995294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rStyle w:val="11"/>
          <w:b w:val="0"/>
          <w:spacing w:val="10"/>
          <w:sz w:val="26"/>
          <w:szCs w:val="26"/>
        </w:rPr>
      </w:pPr>
      <w:bookmarkStart w:id="3" w:name="bookmark2"/>
      <w:bookmarkEnd w:id="2"/>
      <w:r w:rsidRPr="002C4366">
        <w:rPr>
          <w:b w:val="0"/>
          <w:sz w:val="26"/>
          <w:szCs w:val="26"/>
        </w:rPr>
        <w:lastRenderedPageBreak/>
        <w:t>Требования безопасности по окончании работы</w:t>
      </w:r>
      <w:bookmarkEnd w:id="3"/>
      <w:r w:rsid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>произвести обход вверенных объектов проверить санитарное состояние рабочего места передать смену дежурной уборщице</w:t>
      </w:r>
      <w:r w:rsidR="002C4366" w:rsidRP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 xml:space="preserve">обо всех недостатках, обнаруженных во время дежурства, сообщить администрации. </w:t>
      </w:r>
    </w:p>
    <w:p w:rsidR="002C4366" w:rsidRPr="0036539E" w:rsidRDefault="002C4366" w:rsidP="002C4366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B66F16" w:rsidRPr="00995294" w:rsidRDefault="00B66F16" w:rsidP="00995294">
      <w:pPr>
        <w:spacing w:line="360" w:lineRule="auto"/>
        <w:rPr>
          <w:sz w:val="28"/>
          <w:szCs w:val="28"/>
        </w:rPr>
      </w:pPr>
    </w:p>
    <w:sectPr w:rsidR="00B66F16" w:rsidRPr="00995294">
      <w:type w:val="continuous"/>
      <w:pgSz w:w="11909" w:h="16838"/>
      <w:pgMar w:top="1165" w:right="1161" w:bottom="1194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46" w:rsidRDefault="00294846">
      <w:r>
        <w:separator/>
      </w:r>
    </w:p>
  </w:endnote>
  <w:endnote w:type="continuationSeparator" w:id="0">
    <w:p w:rsidR="00294846" w:rsidRDefault="0029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46" w:rsidRDefault="00294846"/>
  </w:footnote>
  <w:footnote w:type="continuationSeparator" w:id="0">
    <w:p w:rsidR="00294846" w:rsidRDefault="002948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72E21"/>
    <w:multiLevelType w:val="multilevel"/>
    <w:tmpl w:val="D4D81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4F1CD2"/>
    <w:multiLevelType w:val="multilevel"/>
    <w:tmpl w:val="C08E928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16"/>
    <w:rsid w:val="000772C1"/>
    <w:rsid w:val="000C2C64"/>
    <w:rsid w:val="000C6205"/>
    <w:rsid w:val="000E6105"/>
    <w:rsid w:val="00141517"/>
    <w:rsid w:val="001D6D4D"/>
    <w:rsid w:val="00294846"/>
    <w:rsid w:val="0029767C"/>
    <w:rsid w:val="002C4366"/>
    <w:rsid w:val="00341E61"/>
    <w:rsid w:val="003767FA"/>
    <w:rsid w:val="004B407E"/>
    <w:rsid w:val="004E60E1"/>
    <w:rsid w:val="00563A64"/>
    <w:rsid w:val="006F70C7"/>
    <w:rsid w:val="007222A1"/>
    <w:rsid w:val="00995294"/>
    <w:rsid w:val="009E4C20"/>
    <w:rsid w:val="00A20D66"/>
    <w:rsid w:val="00AA6BB4"/>
    <w:rsid w:val="00B00FFD"/>
    <w:rsid w:val="00B1636C"/>
    <w:rsid w:val="00B54C6F"/>
    <w:rsid w:val="00B66F16"/>
    <w:rsid w:val="00C22083"/>
    <w:rsid w:val="00C4261A"/>
    <w:rsid w:val="00C911E7"/>
    <w:rsid w:val="00D77490"/>
    <w:rsid w:val="00D83431"/>
    <w:rsid w:val="00E9747A"/>
    <w:rsid w:val="00E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6F52"/>
  <w15:docId w15:val="{6178F13B-8DE0-4466-994A-3D8E75F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20ptExact">
    <w:name w:val="Основной текст (2) + Интервал 0 pt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5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48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22">
    <w:name w:val="Основной текст2"/>
    <w:basedOn w:val="a"/>
    <w:link w:val="a5"/>
    <w:pPr>
      <w:shd w:val="clear" w:color="auto" w:fill="FFFFFF"/>
      <w:spacing w:before="300" w:after="300" w:line="0" w:lineRule="atLeas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  <w:ind w:hanging="380"/>
    </w:pPr>
    <w:rPr>
      <w:rFonts w:ascii="Tahoma" w:eastAsia="Tahoma" w:hAnsi="Tahoma" w:cs="Tahoma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105"/>
    <w:rPr>
      <w:color w:val="000000"/>
    </w:rPr>
  </w:style>
  <w:style w:type="paragraph" w:styleId="a8">
    <w:name w:val="footer"/>
    <w:basedOn w:val="a"/>
    <w:link w:val="a9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10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E61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1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2013-10-22T13:15:00Z</cp:lastPrinted>
  <dcterms:created xsi:type="dcterms:W3CDTF">2020-08-30T19:17:00Z</dcterms:created>
  <dcterms:modified xsi:type="dcterms:W3CDTF">2020-08-30T19:17:00Z</dcterms:modified>
</cp:coreProperties>
</file>